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1" w:rsidRPr="00F83281" w:rsidRDefault="004A7ED1" w:rsidP="009C62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3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MWlHfCrAgAAlgUAAA4AAAAAAAAA&#10;AAAAAAAALgIAAGRycy9lMm9Eb2MueG1sUEsBAi0AFAAGAAgAAAAhAMouRl3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4A7ED1" w:rsidRDefault="004A7ED1" w:rsidP="009C62B4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G+3jGnfAAAACgEAAA8AAAAAAAAAAAAAAAAA3QQAAGRycy9kb3ducmV2LnhtbFBLBQYAAAAABAAE&#10;APMAAADpBQAAAAA=&#10;" stroked="f">
            <v:textbox>
              <w:txbxContent>
                <w:p w:rsidR="004A7ED1" w:rsidRPr="000A271E" w:rsidRDefault="004A7ED1" w:rsidP="009C62B4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0A271E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EC7A47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45.75pt;visibility:visible">
            <v:imagedata r:id="rId5" o:title=""/>
          </v:shape>
        </w:pict>
      </w:r>
    </w:p>
    <w:p w:rsidR="004A7ED1" w:rsidRDefault="004A7ED1" w:rsidP="009C62B4"/>
    <w:p w:rsidR="004A7ED1" w:rsidRDefault="004A7ED1" w:rsidP="009C62B4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" strokecolor="#e36c0a" strokeweight="3pt">
            <v:shadow color="#243f60" opacity=".5" offset="1pt"/>
          </v:shape>
        </w:pict>
      </w:r>
    </w:p>
    <w:p w:rsidR="004A7ED1" w:rsidRPr="006D133B" w:rsidRDefault="004A7ED1" w:rsidP="006D133B">
      <w:pPr>
        <w:rPr>
          <w:rFonts w:ascii="Arial" w:hAnsi="Arial" w:cs="Arial"/>
          <w:b/>
          <w:sz w:val="20"/>
          <w:szCs w:val="20"/>
        </w:rPr>
      </w:pPr>
    </w:p>
    <w:p w:rsidR="004A7ED1" w:rsidRPr="006D133B" w:rsidRDefault="004A7ED1" w:rsidP="006D133B">
      <w:pPr>
        <w:rPr>
          <w:rFonts w:ascii="Arial" w:hAnsi="Arial" w:cs="Arial"/>
          <w:b/>
        </w:rPr>
      </w:pPr>
      <w:r w:rsidRPr="006D133B">
        <w:rPr>
          <w:rFonts w:ascii="Arial" w:hAnsi="Arial" w:cs="Arial"/>
          <w:b/>
        </w:rPr>
        <w:t>Chapter Leader Position Description: Director of Programs</w:t>
      </w:r>
    </w:p>
    <w:p w:rsidR="004A7ED1" w:rsidRPr="006D133B" w:rsidRDefault="004A7ED1" w:rsidP="009C62B4">
      <w:pPr>
        <w:jc w:val="center"/>
        <w:rPr>
          <w:rFonts w:ascii="Arial" w:hAnsi="Arial" w:cs="Arial"/>
          <w:b/>
          <w:sz w:val="20"/>
          <w:szCs w:val="20"/>
        </w:rPr>
      </w:pPr>
    </w:p>
    <w:p w:rsidR="004A7ED1" w:rsidRDefault="004A7ED1" w:rsidP="006D133B">
      <w:pPr>
        <w:jc w:val="center"/>
        <w:rPr>
          <w:rFonts w:ascii="Arial" w:hAnsi="Arial" w:cs="Arial"/>
          <w:b/>
        </w:rPr>
      </w:pPr>
      <w:r>
        <w:rPr>
          <w:noProof/>
        </w:rPr>
        <w:pict>
          <v:rect id="Rectangle 10" o:spid="_x0000_s1029" style="position:absolute;left:0;text-align:left;margin-left:405pt;margin-top:207pt;width:195.75pt;height:233.15pt;flip:x;z-index:25165619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" fillcolor="#e36c0a" stroked="f" strokeweight="1.5pt">
            <v:shadow color="#f79646" opacity=".5" offset="-15pt,0"/>
            <v:textbox style="mso-next-textbox:#Rectangle 10" inset="21.6pt,21.6pt,21.6pt,21.6pt">
              <w:txbxContent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Term:  </w:t>
                  </w:r>
                  <w:r>
                    <w:rPr>
                      <w:color w:val="FFFFFF"/>
                      <w:sz w:val="28"/>
                      <w:szCs w:val="28"/>
                    </w:rPr>
                    <w:t>One year</w:t>
                  </w: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Supervisory Duties: </w:t>
                  </w:r>
                  <w:r>
                    <w:rPr>
                      <w:color w:val="FFFFFF"/>
                      <w:sz w:val="28"/>
                      <w:szCs w:val="28"/>
                    </w:rPr>
                    <w:t>Yes</w:t>
                  </w: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Committee Members: Yes</w:t>
                  </w: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4A7ED1" w:rsidRPr="000A271E" w:rsidRDefault="004A7ED1" w:rsidP="009C62B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A7ED1" w:rsidRPr="000A271E" w:rsidRDefault="004A7ED1" w:rsidP="009C62B4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A7ED1" w:rsidRPr="006D133B" w:rsidRDefault="004A7ED1" w:rsidP="006D133B">
      <w:pPr>
        <w:jc w:val="center"/>
        <w:rPr>
          <w:rFonts w:ascii="Arial" w:hAnsi="Arial" w:cs="Arial"/>
          <w:b/>
        </w:rPr>
      </w:pPr>
    </w:p>
    <w:p w:rsidR="004A7ED1" w:rsidRPr="009720B1" w:rsidRDefault="004A7ED1" w:rsidP="006D133B">
      <w:pPr>
        <w:jc w:val="both"/>
        <w:rPr>
          <w:rFonts w:ascii="Arial" w:hAnsi="Arial" w:cs="Arial"/>
          <w:b/>
        </w:rPr>
      </w:pPr>
      <w:r w:rsidRPr="009720B1">
        <w:rPr>
          <w:rFonts w:ascii="Arial" w:hAnsi="Arial" w:cs="Arial"/>
          <w:b/>
        </w:rPr>
        <w:t>Position Summary</w:t>
      </w:r>
      <w:r>
        <w:rPr>
          <w:rFonts w:ascii="Arial" w:hAnsi="Arial" w:cs="Arial"/>
          <w:b/>
        </w:rPr>
        <w:t>:</w:t>
      </w:r>
    </w:p>
    <w:p w:rsidR="004A7ED1" w:rsidRPr="006D133B" w:rsidRDefault="004A7ED1" w:rsidP="00C106CD">
      <w:pPr>
        <w:rPr>
          <w:rFonts w:ascii="Arial" w:hAnsi="Arial" w:cs="Arial"/>
          <w:b/>
        </w:rPr>
      </w:pPr>
    </w:p>
    <w:p w:rsidR="004A7ED1" w:rsidRPr="006D133B" w:rsidRDefault="004A7ED1" w:rsidP="006D133B">
      <w:p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To oversee the chapter’s program committees and function that ensures relevant professional development sessions for our membership and constituents.</w:t>
      </w:r>
    </w:p>
    <w:p w:rsidR="004A7ED1" w:rsidRPr="006D133B" w:rsidRDefault="004A7ED1" w:rsidP="00C106CD">
      <w:pPr>
        <w:rPr>
          <w:rFonts w:ascii="Arial" w:hAnsi="Arial" w:cs="Arial"/>
          <w:b/>
          <w:u w:val="single"/>
        </w:rPr>
      </w:pPr>
    </w:p>
    <w:p w:rsidR="004A7ED1" w:rsidRPr="00646AEC" w:rsidRDefault="004A7ED1" w:rsidP="006D133B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 xml:space="preserve">Time Commitment: </w:t>
      </w:r>
    </w:p>
    <w:p w:rsidR="004A7ED1" w:rsidRPr="00646AEC" w:rsidRDefault="004A7ED1" w:rsidP="006D133B">
      <w:pPr>
        <w:rPr>
          <w:rFonts w:ascii="Arial" w:hAnsi="Arial" w:cs="Arial"/>
          <w:b/>
        </w:rPr>
      </w:pPr>
    </w:p>
    <w:p w:rsidR="004A7ED1" w:rsidRPr="006D133B" w:rsidRDefault="004A7ED1" w:rsidP="006D133B">
      <w:pPr>
        <w:ind w:firstLine="720"/>
        <w:rPr>
          <w:rFonts w:ascii="Arial" w:hAnsi="Arial" w:cs="Arial"/>
          <w:b/>
        </w:rPr>
      </w:pPr>
      <w:r w:rsidRPr="009720B1">
        <w:rPr>
          <w:rFonts w:ascii="Arial" w:hAnsi="Arial" w:cs="Arial"/>
          <w:b/>
          <w:sz w:val="20"/>
          <w:szCs w:val="20"/>
        </w:rPr>
        <w:t>Term:</w:t>
      </w:r>
      <w:r w:rsidRPr="006D13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One or </w:t>
      </w:r>
      <w:r w:rsidRPr="006D133B">
        <w:rPr>
          <w:rFonts w:ascii="Arial" w:hAnsi="Arial" w:cs="Arial"/>
          <w:sz w:val="20"/>
          <w:szCs w:val="20"/>
        </w:rPr>
        <w:t>Two years</w:t>
      </w:r>
      <w:r w:rsidRPr="006D133B">
        <w:rPr>
          <w:rFonts w:ascii="Arial" w:hAnsi="Arial" w:cs="Arial"/>
        </w:rPr>
        <w:t xml:space="preserve"> </w:t>
      </w:r>
    </w:p>
    <w:p w:rsidR="004A7ED1" w:rsidRPr="006D133B" w:rsidRDefault="004A7ED1" w:rsidP="006D133B">
      <w:pPr>
        <w:rPr>
          <w:rFonts w:ascii="Arial" w:hAnsi="Arial" w:cs="Arial"/>
        </w:rPr>
      </w:pPr>
    </w:p>
    <w:p w:rsidR="004A7ED1" w:rsidRPr="009720B1" w:rsidRDefault="004A7ED1" w:rsidP="006D133B">
      <w:pPr>
        <w:ind w:firstLine="720"/>
        <w:rPr>
          <w:rFonts w:ascii="Arial" w:hAnsi="Arial" w:cs="Arial"/>
          <w:b/>
          <w:sz w:val="20"/>
          <w:szCs w:val="20"/>
        </w:rPr>
      </w:pPr>
      <w:r w:rsidRPr="009720B1">
        <w:rPr>
          <w:rFonts w:ascii="Arial" w:hAnsi="Arial" w:cs="Arial"/>
          <w:b/>
          <w:sz w:val="20"/>
          <w:szCs w:val="20"/>
        </w:rPr>
        <w:t>Estimated Time Requirements per month:</w:t>
      </w:r>
    </w:p>
    <w:p w:rsidR="004A7ED1" w:rsidRPr="006D133B" w:rsidRDefault="004A7ED1" w:rsidP="006D13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Attending board meetings: 2 hours plus travel time</w:t>
      </w:r>
    </w:p>
    <w:p w:rsidR="004A7ED1" w:rsidRPr="006D133B" w:rsidRDefault="004A7ED1" w:rsidP="006D13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 xml:space="preserve">Attending monthly chapter meetings: 3 hours plus travel time </w:t>
      </w:r>
    </w:p>
    <w:p w:rsidR="004A7ED1" w:rsidRPr="006D133B" w:rsidRDefault="004A7ED1" w:rsidP="006D13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Communicating with Chapter Administrator about routine issues: 1 hours per month</w:t>
      </w:r>
    </w:p>
    <w:p w:rsidR="004A7ED1" w:rsidRPr="006D133B" w:rsidRDefault="004A7ED1" w:rsidP="00C106CD">
      <w:pPr>
        <w:rPr>
          <w:rFonts w:ascii="Arial" w:hAnsi="Arial" w:cs="Arial"/>
          <w:b/>
          <w:u w:val="single"/>
        </w:rPr>
      </w:pPr>
    </w:p>
    <w:p w:rsidR="004A7ED1" w:rsidRPr="006D133B" w:rsidRDefault="004A7ED1" w:rsidP="008B136C">
      <w:pPr>
        <w:rPr>
          <w:rFonts w:ascii="Arial" w:hAnsi="Arial" w:cs="Arial"/>
          <w:b/>
        </w:rPr>
      </w:pPr>
      <w:r w:rsidRPr="006D133B">
        <w:rPr>
          <w:rFonts w:ascii="Arial" w:hAnsi="Arial" w:cs="Arial"/>
          <w:b/>
        </w:rPr>
        <w:t xml:space="preserve">Responsibilities: </w:t>
      </w:r>
    </w:p>
    <w:p w:rsidR="004A7ED1" w:rsidRPr="006D133B" w:rsidRDefault="004A7ED1" w:rsidP="008B136C">
      <w:pPr>
        <w:rPr>
          <w:rFonts w:ascii="Arial" w:hAnsi="Arial" w:cs="Arial"/>
          <w:color w:val="000000"/>
        </w:rPr>
      </w:pPr>
    </w:p>
    <w:p w:rsidR="004A7ED1" w:rsidRPr="009720B1" w:rsidRDefault="004A7ED1" w:rsidP="008B136C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720B1">
        <w:rPr>
          <w:rFonts w:ascii="Arial" w:hAnsi="Arial" w:cs="Arial"/>
          <w:b/>
          <w:sz w:val="20"/>
          <w:szCs w:val="20"/>
        </w:rPr>
        <w:t>Program Development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Solicit program topics from membership data, program evaluations, and Board input on an ongoing basis.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Network with other chapters and community organizations to maintain current perspective on the industry.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Ensures a relevant program/event is held on a regular basis (at least one each quarter)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Administers program events within budget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Attracts and secures speakers who address the concerns and interests of the membership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Coordinates locations for meetings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Collects and reports on participant feedback of programs, and uses feedback to plan future events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Provides meeting details, including speaker’s biography for chapter website and/or newsletter.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Actively participate in the selection of topics and sourcing of speakers for specific chapter events.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Identify “member teams” for each topical meeting and delegate responsibility for meeting management for each event to appropriate team.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Coach team members regarding the following duties to ensure successful events:</w:t>
      </w:r>
    </w:p>
    <w:p w:rsidR="004A7ED1" w:rsidRPr="006D133B" w:rsidRDefault="004A7ED1" w:rsidP="006D133B">
      <w:pPr>
        <w:rPr>
          <w:rFonts w:ascii="Arial" w:hAnsi="Arial" w:cs="Arial"/>
          <w:sz w:val="20"/>
          <w:szCs w:val="20"/>
        </w:rPr>
      </w:pPr>
    </w:p>
    <w:p w:rsidR="004A7ED1" w:rsidRPr="006D133B" w:rsidRDefault="004A7ED1" w:rsidP="006D13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Speaker support</w:t>
      </w:r>
    </w:p>
    <w:p w:rsidR="004A7ED1" w:rsidRPr="006D133B" w:rsidRDefault="004A7ED1" w:rsidP="006D13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Logistics</w:t>
      </w:r>
    </w:p>
    <w:p w:rsidR="004A7ED1" w:rsidRPr="006D133B" w:rsidRDefault="004A7ED1" w:rsidP="006D13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Refreshments</w:t>
      </w:r>
    </w:p>
    <w:p w:rsidR="004A7ED1" w:rsidRPr="006D133B" w:rsidRDefault="004A7ED1" w:rsidP="006D13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Raffles/Drawings</w:t>
      </w:r>
    </w:p>
    <w:p w:rsidR="004A7ED1" w:rsidRPr="006D133B" w:rsidRDefault="004A7ED1" w:rsidP="006D13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Evaluation</w:t>
      </w:r>
    </w:p>
    <w:p w:rsidR="004A7ED1" w:rsidRPr="006D133B" w:rsidRDefault="004A7ED1" w:rsidP="006D133B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Follow Up (work with Marketing, Chapte</w:t>
      </w:r>
      <w:r>
        <w:rPr>
          <w:rFonts w:ascii="Arial" w:hAnsi="Arial" w:cs="Arial"/>
          <w:sz w:val="20"/>
          <w:szCs w:val="20"/>
        </w:rPr>
        <w:t>r Administrator, and Membership</w:t>
      </w:r>
      <w:r w:rsidRPr="006D133B">
        <w:rPr>
          <w:rFonts w:ascii="Arial" w:hAnsi="Arial" w:cs="Arial"/>
          <w:sz w:val="20"/>
          <w:szCs w:val="20"/>
        </w:rPr>
        <w:t>)</w:t>
      </w:r>
    </w:p>
    <w:p w:rsidR="004A7ED1" w:rsidRPr="006D133B" w:rsidRDefault="004A7ED1" w:rsidP="006D133B">
      <w:pPr>
        <w:rPr>
          <w:rFonts w:ascii="Arial" w:hAnsi="Arial" w:cs="Arial"/>
          <w:sz w:val="20"/>
          <w:szCs w:val="20"/>
        </w:rPr>
      </w:pP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Maintain ongoing record of programs and possible speakers for upcoming events.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Attend and participate in regular Board meetings, chapter meetings and, when po</w:t>
      </w:r>
      <w:r>
        <w:rPr>
          <w:rFonts w:ascii="Arial" w:hAnsi="Arial" w:cs="Arial"/>
          <w:sz w:val="20"/>
          <w:szCs w:val="20"/>
        </w:rPr>
        <w:t>ssible, regional and national A</w:t>
      </w:r>
      <w:r w:rsidRPr="006D133B">
        <w:rPr>
          <w:rFonts w:ascii="Arial" w:hAnsi="Arial" w:cs="Arial"/>
          <w:sz w:val="20"/>
          <w:szCs w:val="20"/>
        </w:rPr>
        <w:t>TD events.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 xml:space="preserve">Recruit and train/coach incoming </w:t>
      </w:r>
      <w:r>
        <w:rPr>
          <w:rFonts w:ascii="Arial" w:hAnsi="Arial" w:cs="Arial"/>
          <w:sz w:val="20"/>
          <w:szCs w:val="20"/>
        </w:rPr>
        <w:t xml:space="preserve">Director of </w:t>
      </w:r>
      <w:r w:rsidRPr="006D133B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s</w:t>
      </w:r>
      <w:r w:rsidRPr="006D133B">
        <w:rPr>
          <w:rFonts w:ascii="Arial" w:hAnsi="Arial" w:cs="Arial"/>
          <w:sz w:val="20"/>
          <w:szCs w:val="20"/>
        </w:rPr>
        <w:t>.</w:t>
      </w:r>
    </w:p>
    <w:p w:rsidR="004A7ED1" w:rsidRPr="006D133B" w:rsidRDefault="004A7ED1" w:rsidP="006D13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Represent chapter professionally and ethically in all business functions, meetings, and activities.</w:t>
      </w:r>
    </w:p>
    <w:p w:rsidR="004A7ED1" w:rsidRPr="006D133B" w:rsidRDefault="004A7ED1" w:rsidP="006D133B">
      <w:pPr>
        <w:rPr>
          <w:rFonts w:ascii="Arial" w:hAnsi="Arial" w:cs="Arial"/>
        </w:rPr>
      </w:pPr>
    </w:p>
    <w:p w:rsidR="004A7ED1" w:rsidRPr="006D133B" w:rsidRDefault="004A7ED1" w:rsidP="008B136C">
      <w:pPr>
        <w:ind w:left="1080"/>
        <w:rPr>
          <w:rFonts w:ascii="Arial" w:hAnsi="Arial" w:cs="Arial"/>
        </w:rPr>
      </w:pPr>
    </w:p>
    <w:p w:rsidR="004A7ED1" w:rsidRPr="009720B1" w:rsidRDefault="004A7ED1" w:rsidP="008B136C">
      <w:pPr>
        <w:tabs>
          <w:tab w:val="left" w:pos="540"/>
        </w:tabs>
        <w:ind w:firstLine="720"/>
        <w:rPr>
          <w:rFonts w:ascii="Arial" w:hAnsi="Arial" w:cs="Arial"/>
          <w:b/>
          <w:sz w:val="20"/>
          <w:szCs w:val="20"/>
        </w:rPr>
      </w:pPr>
      <w:r w:rsidRPr="009720B1">
        <w:rPr>
          <w:rFonts w:ascii="Arial" w:hAnsi="Arial" w:cs="Arial"/>
          <w:b/>
          <w:sz w:val="20"/>
          <w:szCs w:val="20"/>
        </w:rPr>
        <w:t>Training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Recruits and trains incoming Director of Programs and makes recommendation to him/her regarding future speakers, topics, etc.</w:t>
      </w:r>
    </w:p>
    <w:p w:rsidR="004A7ED1" w:rsidRPr="006D133B" w:rsidRDefault="004A7ED1" w:rsidP="008B136C">
      <w:pPr>
        <w:numPr>
          <w:ilvl w:val="0"/>
          <w:numId w:val="3"/>
        </w:numPr>
        <w:tabs>
          <w:tab w:val="clear" w:pos="1440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6D133B">
        <w:rPr>
          <w:rFonts w:ascii="Arial" w:hAnsi="Arial" w:cs="Arial"/>
          <w:color w:val="000000"/>
          <w:sz w:val="20"/>
          <w:szCs w:val="20"/>
        </w:rPr>
        <w:t>Recruits and trains volunteers to support program functions</w:t>
      </w:r>
      <w:r w:rsidRPr="006D133B">
        <w:rPr>
          <w:rFonts w:ascii="Arial" w:hAnsi="Arial" w:cs="Arial"/>
          <w:color w:val="000000"/>
        </w:rPr>
        <w:t xml:space="preserve">. </w:t>
      </w:r>
    </w:p>
    <w:p w:rsidR="004A7ED1" w:rsidRPr="006D133B" w:rsidRDefault="004A7ED1" w:rsidP="008B136C">
      <w:pPr>
        <w:ind w:firstLine="720"/>
        <w:rPr>
          <w:rFonts w:ascii="Arial" w:hAnsi="Arial" w:cs="Arial"/>
          <w:b/>
        </w:rPr>
      </w:pPr>
    </w:p>
    <w:p w:rsidR="004A7ED1" w:rsidRPr="009720B1" w:rsidRDefault="004A7ED1" w:rsidP="008B136C">
      <w:pPr>
        <w:ind w:firstLine="720"/>
        <w:rPr>
          <w:rFonts w:ascii="Arial" w:hAnsi="Arial" w:cs="Arial"/>
          <w:b/>
          <w:sz w:val="20"/>
          <w:szCs w:val="20"/>
        </w:rPr>
      </w:pPr>
      <w:r w:rsidRPr="009720B1">
        <w:rPr>
          <w:rFonts w:ascii="Arial" w:hAnsi="Arial" w:cs="Arial"/>
          <w:b/>
          <w:sz w:val="20"/>
          <w:szCs w:val="20"/>
        </w:rPr>
        <w:t>Board Participation</w:t>
      </w:r>
    </w:p>
    <w:p w:rsidR="004A7ED1" w:rsidRPr="006D133B" w:rsidRDefault="004A7ED1" w:rsidP="008B136C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 xml:space="preserve">Attends board meetings, chapter programs, and regular committee meetings. </w:t>
      </w:r>
    </w:p>
    <w:p w:rsidR="004A7ED1" w:rsidRPr="006D133B" w:rsidRDefault="004A7ED1" w:rsidP="008B136C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 xml:space="preserve">Represents the chapter professionally and ethically </w:t>
      </w:r>
      <w:bookmarkStart w:id="0" w:name="_GoBack"/>
      <w:bookmarkEnd w:id="0"/>
    </w:p>
    <w:p w:rsidR="004A7ED1" w:rsidRPr="006D133B" w:rsidRDefault="004A7ED1" w:rsidP="008B136C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Participates in board meetings and chapter meetings, ATD International Conference and the ATD Chapter Leadership Conference (ALC)</w:t>
      </w:r>
    </w:p>
    <w:p w:rsidR="004A7ED1" w:rsidRPr="006D133B" w:rsidRDefault="004A7ED1" w:rsidP="008B136C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Participates in other chapter events, committee meetings and conferences as available</w:t>
      </w:r>
    </w:p>
    <w:p w:rsidR="004A7ED1" w:rsidRDefault="004A7ED1" w:rsidP="006D133B">
      <w:pPr>
        <w:rPr>
          <w:rFonts w:ascii="Arial" w:hAnsi="Arial" w:cs="Arial"/>
          <w:b/>
        </w:rPr>
      </w:pPr>
    </w:p>
    <w:p w:rsidR="004A7ED1" w:rsidRPr="006D133B" w:rsidRDefault="004A7ED1" w:rsidP="006D133B">
      <w:pPr>
        <w:rPr>
          <w:rFonts w:ascii="Arial" w:hAnsi="Arial" w:cs="Arial"/>
          <w:sz w:val="20"/>
          <w:szCs w:val="20"/>
        </w:rPr>
      </w:pPr>
    </w:p>
    <w:p w:rsidR="004A7ED1" w:rsidRPr="006D133B" w:rsidRDefault="004A7ED1" w:rsidP="006D133B">
      <w:pPr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b/>
        </w:rPr>
        <w:t>Role Succession Plan:</w:t>
      </w:r>
      <w:r w:rsidRPr="006D133B">
        <w:rPr>
          <w:rFonts w:ascii="Arial" w:hAnsi="Arial" w:cs="Arial"/>
          <w:sz w:val="20"/>
          <w:szCs w:val="20"/>
        </w:rPr>
        <w:t xml:space="preserve">  </w:t>
      </w:r>
    </w:p>
    <w:p w:rsidR="004A7ED1" w:rsidRPr="006D133B" w:rsidRDefault="004A7ED1" w:rsidP="006D133B">
      <w:pPr>
        <w:rPr>
          <w:rFonts w:ascii="Arial" w:hAnsi="Arial" w:cs="Arial"/>
          <w:b/>
        </w:rPr>
      </w:pPr>
      <w:r w:rsidRPr="006D133B">
        <w:rPr>
          <w:rFonts w:ascii="Arial" w:hAnsi="Arial" w:cs="Arial"/>
          <w:sz w:val="20"/>
          <w:szCs w:val="20"/>
        </w:rPr>
        <w:t>Term is one year, may serve a 2</w:t>
      </w:r>
      <w:r w:rsidRPr="006D133B">
        <w:rPr>
          <w:rFonts w:ascii="Arial" w:hAnsi="Arial" w:cs="Arial"/>
          <w:sz w:val="20"/>
          <w:szCs w:val="20"/>
          <w:vertAlign w:val="superscript"/>
        </w:rPr>
        <w:t>nd</w:t>
      </w:r>
      <w:r w:rsidRPr="006D133B">
        <w:rPr>
          <w:rFonts w:ascii="Arial" w:hAnsi="Arial" w:cs="Arial"/>
          <w:sz w:val="20"/>
          <w:szCs w:val="20"/>
        </w:rPr>
        <w:t xml:space="preserve"> year if elected. Potential successor to be  identified from current Board members and associates and coached during 2</w:t>
      </w:r>
      <w:r w:rsidRPr="006D133B">
        <w:rPr>
          <w:rFonts w:ascii="Arial" w:hAnsi="Arial" w:cs="Arial"/>
          <w:sz w:val="20"/>
          <w:szCs w:val="20"/>
          <w:vertAlign w:val="superscript"/>
        </w:rPr>
        <w:t>nd</w:t>
      </w:r>
      <w:r w:rsidRPr="006D133B">
        <w:rPr>
          <w:rFonts w:ascii="Arial" w:hAnsi="Arial" w:cs="Arial"/>
          <w:sz w:val="20"/>
          <w:szCs w:val="20"/>
        </w:rPr>
        <w:t xml:space="preserve"> term</w:t>
      </w:r>
    </w:p>
    <w:p w:rsidR="004A7ED1" w:rsidRPr="006D133B" w:rsidRDefault="004A7ED1" w:rsidP="008B136C">
      <w:pPr>
        <w:rPr>
          <w:rFonts w:ascii="Arial" w:hAnsi="Arial" w:cs="Arial"/>
          <w:b/>
        </w:rPr>
      </w:pPr>
    </w:p>
    <w:p w:rsidR="004A7ED1" w:rsidRPr="006D133B" w:rsidRDefault="004A7ED1" w:rsidP="008B136C">
      <w:pPr>
        <w:rPr>
          <w:rFonts w:ascii="Arial" w:hAnsi="Arial" w:cs="Arial"/>
          <w:b/>
        </w:rPr>
      </w:pPr>
      <w:r w:rsidRPr="006D133B">
        <w:rPr>
          <w:rFonts w:ascii="Arial" w:hAnsi="Arial" w:cs="Arial"/>
          <w:b/>
        </w:rPr>
        <w:t xml:space="preserve">Qualifications: </w:t>
      </w:r>
    </w:p>
    <w:p w:rsidR="004A7ED1" w:rsidRPr="006D133B" w:rsidRDefault="004A7ED1" w:rsidP="008B136C">
      <w:pPr>
        <w:rPr>
          <w:rFonts w:ascii="Arial" w:hAnsi="Arial" w:cs="Arial"/>
          <w:b/>
        </w:rPr>
      </w:pP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Member of ATD and chapter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Possesses marketing and public relation skills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Skilled in written and verbal communication, personal interaction and problem-solving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Ability to plan, organize and execute activities as required by the position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Ability to complete projects within established timeframes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sz w:val="20"/>
          <w:szCs w:val="20"/>
        </w:rPr>
        <w:t>Ability to delegate tasks and monitor follow-through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Ability to attract and lead committee members</w:t>
      </w:r>
    </w:p>
    <w:p w:rsidR="004A7ED1" w:rsidRPr="006D133B" w:rsidRDefault="004A7ED1" w:rsidP="008B136C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D133B">
        <w:rPr>
          <w:rFonts w:ascii="Arial" w:hAnsi="Arial" w:cs="Arial"/>
          <w:color w:val="000000"/>
          <w:sz w:val="20"/>
          <w:szCs w:val="20"/>
        </w:rPr>
        <w:t>Time available to fully participate in chapter events</w:t>
      </w:r>
    </w:p>
    <w:p w:rsidR="004A7ED1" w:rsidRPr="006D133B" w:rsidRDefault="004A7ED1" w:rsidP="00C106CD">
      <w:pPr>
        <w:rPr>
          <w:rFonts w:ascii="Arial" w:hAnsi="Arial" w:cs="Arial"/>
          <w:b/>
          <w:u w:val="single"/>
        </w:rPr>
      </w:pPr>
    </w:p>
    <w:sectPr w:rsidR="004A7ED1" w:rsidRPr="006D133B" w:rsidSect="0087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B80E78"/>
    <w:multiLevelType w:val="hybridMultilevel"/>
    <w:tmpl w:val="8F309540"/>
    <w:lvl w:ilvl="0" w:tplc="5BC622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CD"/>
    <w:rsid w:val="00023F46"/>
    <w:rsid w:val="00066BA9"/>
    <w:rsid w:val="000A271E"/>
    <w:rsid w:val="002040A7"/>
    <w:rsid w:val="0031377D"/>
    <w:rsid w:val="00410E38"/>
    <w:rsid w:val="004248D5"/>
    <w:rsid w:val="004A7ED1"/>
    <w:rsid w:val="005E00DC"/>
    <w:rsid w:val="00611EC7"/>
    <w:rsid w:val="00646AEC"/>
    <w:rsid w:val="006D133B"/>
    <w:rsid w:val="007B524C"/>
    <w:rsid w:val="007E6211"/>
    <w:rsid w:val="00876FA5"/>
    <w:rsid w:val="008B136C"/>
    <w:rsid w:val="008E7115"/>
    <w:rsid w:val="009720B1"/>
    <w:rsid w:val="00983697"/>
    <w:rsid w:val="009C62B4"/>
    <w:rsid w:val="00A07DC6"/>
    <w:rsid w:val="00AB0F33"/>
    <w:rsid w:val="00B04D6D"/>
    <w:rsid w:val="00C106CD"/>
    <w:rsid w:val="00EC7A47"/>
    <w:rsid w:val="00F8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2B4"/>
    <w:pPr>
      <w:ind w:left="720"/>
      <w:contextualSpacing/>
    </w:pPr>
    <w:rPr>
      <w:rFonts w:ascii="Cambria" w:eastAsia="Calibri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483</Words>
  <Characters>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3</cp:revision>
  <dcterms:created xsi:type="dcterms:W3CDTF">2016-03-31T17:55:00Z</dcterms:created>
  <dcterms:modified xsi:type="dcterms:W3CDTF">2016-03-31T18:32:00Z</dcterms:modified>
</cp:coreProperties>
</file>